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385623" w:themeColor="accent6" w:themeShade="80"/>
          <w:sz w:val="48"/>
          <w:szCs w:val="48"/>
        </w:rPr>
        <w:alias w:val="Company Name"/>
        <w:tag w:val=""/>
        <w:id w:val="887223124"/>
        <w:placeholder>
          <w:docPart w:val="E553558880354FF2A868FD63787E03FD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color w:val="385623" w:themeColor="accent6" w:themeShade="80"/>
        </w:rPr>
      </w:sdtEndPr>
      <w:sdtContent>
        <w:p w:rsidR="004E03CC" w:rsidRPr="00D8514B" w:rsidRDefault="00D8514B">
          <w:pPr>
            <w:pStyle w:val="Subtitle"/>
            <w:rPr>
              <w:color w:val="385623" w:themeColor="accent6" w:themeShade="80"/>
            </w:rPr>
          </w:pPr>
          <w:r w:rsidRPr="00D8514B">
            <w:rPr>
              <w:b/>
              <w:color w:val="385623" w:themeColor="accent6" w:themeShade="80"/>
              <w:sz w:val="48"/>
              <w:szCs w:val="48"/>
            </w:rPr>
            <w:t>CAYCE FOODS INC.</w:t>
          </w:r>
        </w:p>
      </w:sdtContent>
    </w:sdt>
    <w:p w:rsidR="004E03CC" w:rsidRDefault="00D8514B">
      <w:pPr>
        <w:pStyle w:val="Title"/>
      </w:pPr>
      <w:r>
        <w:t>aPPLICATION FOR WHOLESALE BUSINESS ACCOUNT</w:t>
      </w:r>
      <w:bookmarkStart w:id="0" w:name="_GoBack"/>
      <w:bookmarkEnd w:id="0"/>
    </w:p>
    <w:p w:rsidR="004E03CC" w:rsidRDefault="00957AAF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4E03C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Registered company address</w:t>
            </w:r>
          </w:p>
          <w:p w:rsidR="004E03CC" w:rsidRDefault="00957AA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</w:tbl>
    <w:p w:rsidR="004E03CC" w:rsidRDefault="00957AAF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Primary business address</w:t>
            </w:r>
          </w:p>
          <w:p w:rsidR="004E03CC" w:rsidRDefault="00957AA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:rsidR="004E03CC" w:rsidRDefault="00957AAF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  <w:tr w:rsidR="004E03C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957AAF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3CC" w:rsidRDefault="004E03CC"/>
        </w:tc>
      </w:tr>
    </w:tbl>
    <w:p w:rsidR="004E03CC" w:rsidRDefault="00957AAF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4E03CC" w:rsidRDefault="00957AAF">
      <w:pPr>
        <w:pStyle w:val="ListParagraph"/>
      </w:pPr>
      <w:r>
        <w:t xml:space="preserve">All invoices are to be paid </w:t>
      </w:r>
      <w:r w:rsidR="00D8514B">
        <w:t>within times indicated on each invoice.</w:t>
      </w:r>
    </w:p>
    <w:p w:rsidR="004E03CC" w:rsidRDefault="00957AAF">
      <w:pPr>
        <w:pStyle w:val="ListParagraph"/>
      </w:pPr>
      <w:r>
        <w:t xml:space="preserve">Claims </w:t>
      </w:r>
      <w:r>
        <w:t>arising from invoices must be made within seven working days.</w:t>
      </w:r>
    </w:p>
    <w:p w:rsidR="004E03CC" w:rsidRDefault="00957AAF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E553558880354FF2A868FD63787E03F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8514B">
            <w:t>CAYCE FOODS INC.</w:t>
          </w:r>
        </w:sdtContent>
      </w:sdt>
      <w:r>
        <w:t xml:space="preserve"> to make inquiries into the banking and business/trade references that you have supplied.</w:t>
      </w:r>
    </w:p>
    <w:p w:rsidR="004E03CC" w:rsidRDefault="00957AAF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4E03CC">
        <w:trPr>
          <w:trHeight w:val="590"/>
        </w:trPr>
        <w:tc>
          <w:tcPr>
            <w:tcW w:w="750" w:type="pct"/>
            <w:vAlign w:val="bottom"/>
          </w:tcPr>
          <w:p w:rsidR="004E03CC" w:rsidRDefault="00957AAF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4E03CC" w:rsidRDefault="004E03CC"/>
        </w:tc>
        <w:tc>
          <w:tcPr>
            <w:tcW w:w="750" w:type="pct"/>
            <w:vAlign w:val="bottom"/>
          </w:tcPr>
          <w:p w:rsidR="004E03CC" w:rsidRDefault="00957AAF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4E03CC" w:rsidRDefault="004E03CC"/>
        </w:tc>
      </w:tr>
      <w:tr w:rsidR="004E03CC">
        <w:tc>
          <w:tcPr>
            <w:tcW w:w="750" w:type="pct"/>
          </w:tcPr>
          <w:p w:rsidR="004E03CC" w:rsidRDefault="00957AAF">
            <w:pPr>
              <w:pStyle w:val="Heading2"/>
            </w:pPr>
            <w:r>
              <w:t>Name and</w:t>
            </w:r>
            <w:r>
              <w:t xml:space="preserve"> Title</w:t>
            </w:r>
          </w:p>
        </w:tc>
        <w:tc>
          <w:tcPr>
            <w:tcW w:w="1750" w:type="pct"/>
          </w:tcPr>
          <w:p w:rsidR="004E03CC" w:rsidRDefault="004E03CC"/>
        </w:tc>
        <w:tc>
          <w:tcPr>
            <w:tcW w:w="750" w:type="pct"/>
          </w:tcPr>
          <w:p w:rsidR="004E03CC" w:rsidRDefault="00957AAF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4E03CC" w:rsidRDefault="004E03CC"/>
        </w:tc>
      </w:tr>
      <w:tr w:rsidR="004E03CC">
        <w:tc>
          <w:tcPr>
            <w:tcW w:w="750" w:type="pct"/>
          </w:tcPr>
          <w:p w:rsidR="004E03CC" w:rsidRDefault="00957AAF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4E03CC" w:rsidRDefault="004E03CC"/>
        </w:tc>
        <w:tc>
          <w:tcPr>
            <w:tcW w:w="750" w:type="pct"/>
          </w:tcPr>
          <w:p w:rsidR="004E03CC" w:rsidRDefault="00957AAF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4E03CC" w:rsidRDefault="004E03CC"/>
        </w:tc>
      </w:tr>
    </w:tbl>
    <w:p w:rsidR="004E03CC" w:rsidRDefault="004E03CC"/>
    <w:sectPr w:rsidR="004E03C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AF" w:rsidRDefault="00957AAF">
      <w:pPr>
        <w:spacing w:before="0" w:after="0"/>
      </w:pPr>
      <w:r>
        <w:separator/>
      </w:r>
    </w:p>
  </w:endnote>
  <w:endnote w:type="continuationSeparator" w:id="0">
    <w:p w:rsidR="00957AAF" w:rsidRDefault="00957A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AF" w:rsidRDefault="00957AAF">
      <w:pPr>
        <w:spacing w:before="0" w:after="0"/>
      </w:pPr>
      <w:r>
        <w:separator/>
      </w:r>
    </w:p>
  </w:footnote>
  <w:footnote w:type="continuationSeparator" w:id="0">
    <w:p w:rsidR="00957AAF" w:rsidRDefault="00957A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4B"/>
    <w:rsid w:val="004E03CC"/>
    <w:rsid w:val="00957AAF"/>
    <w:rsid w:val="00C249D5"/>
    <w:rsid w:val="00D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CE939"/>
  <w15:chartTrackingRefBased/>
  <w15:docId w15:val="{4C8C6CCB-28B6-45AF-9C09-6A188F10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user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558880354FF2A868FD63787E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CDD0-E5BE-4E06-90D3-FEC1ECBE9BCE}"/>
      </w:docPartPr>
      <w:docPartBody>
        <w:p w:rsidR="00000000" w:rsidRDefault="00CA0C40">
          <w:pPr>
            <w:pStyle w:val="E553558880354FF2A868FD63787E03F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40"/>
    <w:rsid w:val="00C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53558880354FF2A868FD63787E03FD">
    <w:name w:val="E553558880354FF2A868FD63787E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CAYCE FOODS INC.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posuser</dc:creator>
  <cp:keywords/>
  <cp:lastModifiedBy>posuser</cp:lastModifiedBy>
  <cp:revision>2</cp:revision>
  <dcterms:created xsi:type="dcterms:W3CDTF">2016-05-20T15:22:00Z</dcterms:created>
  <dcterms:modified xsi:type="dcterms:W3CDTF">2016-05-20T15:22:00Z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